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3"/>
          <w:numId w:val="1"/>
        </w:numPr>
        <w:spacing w:after="0" w:before="240" w:line="276" w:lineRule="auto"/>
        <w:ind w:left="360" w:hanging="360"/>
        <w:rPr/>
      </w:pPr>
      <w:r w:rsidDel="00000000" w:rsidR="00000000" w:rsidRPr="00000000">
        <w:rPr>
          <w:rtl w:val="0"/>
        </w:rPr>
        <w:t xml:space="preserve">Which of the following contributed to the tension in Boston that erupted into violence between when British soldiers opened fire on colonists on King Street</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05">
      <w:pPr>
        <w:numPr>
          <w:ilvl w:val="0"/>
          <w:numId w:val="4"/>
        </w:numPr>
        <w:spacing w:after="0" w:before="0" w:line="276" w:lineRule="auto"/>
        <w:ind w:left="720" w:hanging="360"/>
        <w:rPr>
          <w:rFonts w:ascii="Arial" w:cs="Arial" w:eastAsia="Arial" w:hAnsi="Arial"/>
        </w:rPr>
      </w:pPr>
      <w:r w:rsidDel="00000000" w:rsidR="00000000" w:rsidRPr="00000000">
        <w:rPr>
          <w:rtl w:val="0"/>
        </w:rPr>
        <w:t xml:space="preserve">Parliament’s enactment of the Townshend Acts and the Sons of Liberty’s boycott of imported goods in response.</w:t>
      </w:r>
      <w:r w:rsidDel="00000000" w:rsidR="00000000" w:rsidRPr="00000000">
        <w:rPr>
          <w:rtl w:val="0"/>
        </w:rPr>
      </w:r>
    </w:p>
    <w:p w:rsidR="00000000" w:rsidDel="00000000" w:rsidP="00000000" w:rsidRDefault="00000000" w:rsidRPr="00000000" w14:paraId="00000006">
      <w:pPr>
        <w:numPr>
          <w:ilvl w:val="0"/>
          <w:numId w:val="4"/>
        </w:numPr>
        <w:spacing w:after="0" w:before="0" w:line="276" w:lineRule="auto"/>
        <w:ind w:left="720" w:hanging="360"/>
        <w:rPr>
          <w:rFonts w:ascii="Arial" w:cs="Arial" w:eastAsia="Arial" w:hAnsi="Arial"/>
        </w:rPr>
      </w:pPr>
      <w:r w:rsidDel="00000000" w:rsidR="00000000" w:rsidRPr="00000000">
        <w:rPr>
          <w:rtl w:val="0"/>
        </w:rPr>
        <w:t xml:space="preserve">The murder of Christopher Seider.</w:t>
      </w:r>
      <w:r w:rsidDel="00000000" w:rsidR="00000000" w:rsidRPr="00000000">
        <w:rPr>
          <w:rtl w:val="0"/>
        </w:rPr>
      </w:r>
    </w:p>
    <w:p w:rsidR="00000000" w:rsidDel="00000000" w:rsidP="00000000" w:rsidRDefault="00000000" w:rsidRPr="00000000" w14:paraId="00000007">
      <w:pPr>
        <w:numPr>
          <w:ilvl w:val="0"/>
          <w:numId w:val="4"/>
        </w:numPr>
        <w:spacing w:after="0" w:before="0" w:line="276" w:lineRule="auto"/>
        <w:ind w:left="720" w:hanging="360"/>
        <w:rPr>
          <w:rFonts w:ascii="Arial" w:cs="Arial" w:eastAsia="Arial" w:hAnsi="Arial"/>
        </w:rPr>
      </w:pPr>
      <w:r w:rsidDel="00000000" w:rsidR="00000000" w:rsidRPr="00000000">
        <w:rPr>
          <w:rtl w:val="0"/>
        </w:rPr>
        <w:t xml:space="preserve">The fight between Redcoats and apprentices at the Ropewalk.</w:t>
      </w:r>
      <w:r w:rsidDel="00000000" w:rsidR="00000000" w:rsidRPr="00000000">
        <w:rPr>
          <w:rtl w:val="0"/>
        </w:rPr>
      </w:r>
    </w:p>
    <w:p w:rsidR="00000000" w:rsidDel="00000000" w:rsidP="00000000" w:rsidRDefault="00000000" w:rsidRPr="00000000" w14:paraId="00000008">
      <w:pPr>
        <w:numPr>
          <w:ilvl w:val="0"/>
          <w:numId w:val="4"/>
        </w:numPr>
        <w:spacing w:before="0" w:line="276" w:lineRule="auto"/>
        <w:ind w:left="720" w:hanging="360"/>
        <w:rPr>
          <w:rFonts w:ascii="Arial" w:cs="Arial" w:eastAsia="Arial" w:hAnsi="Arial"/>
          <w:b w:val="1"/>
        </w:rPr>
      </w:pPr>
      <w:r w:rsidDel="00000000" w:rsidR="00000000" w:rsidRPr="00000000">
        <w:rPr>
          <w:b w:val="1"/>
          <w:rtl w:val="0"/>
        </w:rPr>
        <w:t xml:space="preserve">All of the above.</w:t>
      </w:r>
      <w:r w:rsidDel="00000000" w:rsidR="00000000" w:rsidRPr="00000000">
        <w:rPr>
          <w:rtl w:val="0"/>
        </w:rPr>
      </w:r>
    </w:p>
    <w:p w:rsidR="00000000" w:rsidDel="00000000" w:rsidP="00000000" w:rsidRDefault="00000000" w:rsidRPr="00000000" w14:paraId="00000009">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Nat has witnessed escalating tensions in Boston throughout the game. Nat arrives in Boston and immediately learns about the disagreement between Patriots and Loyalists over the Townshend acts and the boycott on the business of importers organized by the Sons of Liberty. He witnesses the aftermath of Seider’s death during a protest outside the shop of Theophilus Lillie (a Loyalist and importer). During the introduction to Part 4, Nat reports the fight between Redcoats and apprentices at the Ropewalk during the week between Seider’s burial and the violence on King Street that became known as the Boston Massacre.</w:t>
      </w:r>
    </w:p>
    <w:p w:rsidR="00000000" w:rsidDel="00000000" w:rsidP="00000000" w:rsidRDefault="00000000" w:rsidRPr="00000000" w14:paraId="0000000A">
      <w:pPr>
        <w:numPr>
          <w:ilvl w:val="3"/>
          <w:numId w:val="4"/>
        </w:numPr>
        <w:spacing w:after="0" w:before="240" w:line="276" w:lineRule="auto"/>
        <w:ind w:left="360" w:hanging="360"/>
        <w:rPr/>
      </w:pPr>
      <w:r w:rsidDel="00000000" w:rsidR="00000000" w:rsidRPr="00000000">
        <w:rPr>
          <w:rtl w:val="0"/>
        </w:rPr>
        <w:t xml:space="preserve">How does Nat find out that there is something going on at King Street during the evening March 5, 1770? </w:t>
        <w:br w:type="textWrapping"/>
      </w:r>
    </w:p>
    <w:p w:rsidR="00000000" w:rsidDel="00000000" w:rsidP="00000000" w:rsidRDefault="00000000" w:rsidRPr="00000000" w14:paraId="0000000B">
      <w:pPr>
        <w:numPr>
          <w:ilvl w:val="0"/>
          <w:numId w:val="2"/>
        </w:numPr>
        <w:spacing w:after="0" w:before="0" w:line="276" w:lineRule="auto"/>
        <w:ind w:left="720" w:hanging="360"/>
        <w:rPr>
          <w:u w:val="none"/>
        </w:rPr>
      </w:pPr>
      <w:r w:rsidDel="00000000" w:rsidR="00000000" w:rsidRPr="00000000">
        <w:rPr>
          <w:rtl w:val="0"/>
        </w:rPr>
        <w:t xml:space="preserve">He finds a pamphlet at the Liberty Tree announcing a protest planned for that night. </w:t>
      </w:r>
      <w:r w:rsidDel="00000000" w:rsidR="00000000" w:rsidRPr="00000000">
        <w:rPr>
          <w:rtl w:val="0"/>
        </w:rPr>
      </w:r>
    </w:p>
    <w:p w:rsidR="00000000" w:rsidDel="00000000" w:rsidP="00000000" w:rsidRDefault="00000000" w:rsidRPr="00000000" w14:paraId="0000000C">
      <w:pPr>
        <w:numPr>
          <w:ilvl w:val="0"/>
          <w:numId w:val="2"/>
        </w:numPr>
        <w:spacing w:after="0" w:before="0" w:line="276" w:lineRule="auto"/>
        <w:ind w:left="720" w:hanging="360"/>
        <w:rPr>
          <w:u w:val="none"/>
        </w:rPr>
      </w:pPr>
      <w:r w:rsidDel="00000000" w:rsidR="00000000" w:rsidRPr="00000000">
        <w:rPr>
          <w:rtl w:val="0"/>
        </w:rPr>
        <w:t xml:space="preserve">He is told about it by Solomon Fortune, who has just left King Street on his way back to the dock.</w:t>
      </w:r>
      <w:r w:rsidDel="00000000" w:rsidR="00000000" w:rsidRPr="00000000">
        <w:rPr>
          <w:rtl w:val="0"/>
        </w:rPr>
      </w:r>
    </w:p>
    <w:p w:rsidR="00000000" w:rsidDel="00000000" w:rsidP="00000000" w:rsidRDefault="00000000" w:rsidRPr="00000000" w14:paraId="0000000D">
      <w:pPr>
        <w:numPr>
          <w:ilvl w:val="0"/>
          <w:numId w:val="2"/>
        </w:numPr>
        <w:spacing w:after="0" w:before="0" w:line="276" w:lineRule="auto"/>
        <w:ind w:left="720" w:hanging="360"/>
        <w:rPr>
          <w:u w:val="none"/>
        </w:rPr>
      </w:pPr>
      <w:r w:rsidDel="00000000" w:rsidR="00000000" w:rsidRPr="00000000">
        <w:rPr>
          <w:rtl w:val="0"/>
        </w:rPr>
        <w:t xml:space="preserve">He happens upon the crowd while on his way to meet Constance for tea.</w:t>
      </w:r>
      <w:r w:rsidDel="00000000" w:rsidR="00000000" w:rsidRPr="00000000">
        <w:rPr>
          <w:rtl w:val="0"/>
        </w:rPr>
      </w:r>
    </w:p>
    <w:p w:rsidR="00000000" w:rsidDel="00000000" w:rsidP="00000000" w:rsidRDefault="00000000" w:rsidRPr="00000000" w14:paraId="0000000E">
      <w:pPr>
        <w:numPr>
          <w:ilvl w:val="0"/>
          <w:numId w:val="2"/>
        </w:numPr>
        <w:spacing w:before="0" w:line="276" w:lineRule="auto"/>
        <w:ind w:left="720" w:hanging="360"/>
        <w:rPr>
          <w:b w:val="1"/>
          <w:u w:val="none"/>
        </w:rPr>
      </w:pPr>
      <w:r w:rsidDel="00000000" w:rsidR="00000000" w:rsidRPr="00000000">
        <w:rPr>
          <w:b w:val="1"/>
          <w:rtl w:val="0"/>
        </w:rPr>
        <w:t xml:space="preserve">He hears church bells from King Street (which are used as a fire alarm), and he rushes to the scene to find out what is happening.</w:t>
      </w:r>
      <w:r w:rsidDel="00000000" w:rsidR="00000000" w:rsidRPr="00000000">
        <w:rPr>
          <w:rtl w:val="0"/>
        </w:rPr>
      </w:r>
    </w:p>
    <w:p w:rsidR="00000000" w:rsidDel="00000000" w:rsidP="00000000" w:rsidRDefault="00000000" w:rsidRPr="00000000" w14:paraId="0000000F">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While delivering a copy of the Gazette to Paul Revere, Nat hears the church bells that are normally used as a fire alarm ringing. Depending on the players’ choices, Nat may be with Constance when they hear the bells and rush to King Street together.</w:t>
      </w:r>
    </w:p>
    <w:p w:rsidR="00000000" w:rsidDel="00000000" w:rsidP="00000000" w:rsidRDefault="00000000" w:rsidRPr="00000000" w14:paraId="00000010">
      <w:pPr>
        <w:numPr>
          <w:ilvl w:val="3"/>
          <w:numId w:val="3"/>
        </w:numPr>
        <w:spacing w:after="0" w:before="240" w:line="276" w:lineRule="auto"/>
        <w:ind w:left="360" w:hanging="360"/>
        <w:rPr>
          <w:u w:val="none"/>
        </w:rPr>
      </w:pPr>
      <w:r w:rsidDel="00000000" w:rsidR="00000000" w:rsidRPr="00000000">
        <w:rPr>
          <w:rtl w:val="0"/>
        </w:rPr>
        <w:t xml:space="preserve">What does Nat have to swear to do at the start of his deposition?</w:t>
        <w:br w:type="textWrapping"/>
      </w:r>
      <w:r w:rsidDel="00000000" w:rsidR="00000000" w:rsidRPr="00000000">
        <w:rPr>
          <w:rtl w:val="0"/>
        </w:rPr>
      </w:r>
    </w:p>
    <w:p w:rsidR="00000000" w:rsidDel="00000000" w:rsidP="00000000" w:rsidRDefault="00000000" w:rsidRPr="00000000" w14:paraId="00000011">
      <w:pPr>
        <w:numPr>
          <w:ilvl w:val="0"/>
          <w:numId w:val="6"/>
        </w:numPr>
        <w:spacing w:after="0" w:before="0" w:line="276" w:lineRule="auto"/>
        <w:ind w:left="720" w:hanging="360"/>
        <w:rPr/>
      </w:pPr>
      <w:r w:rsidDel="00000000" w:rsidR="00000000" w:rsidRPr="00000000">
        <w:rPr>
          <w:rtl w:val="0"/>
        </w:rPr>
        <w:t xml:space="preserve">To be loyal to the Crown. </w:t>
      </w:r>
    </w:p>
    <w:p w:rsidR="00000000" w:rsidDel="00000000" w:rsidP="00000000" w:rsidRDefault="00000000" w:rsidRPr="00000000" w14:paraId="00000012">
      <w:pPr>
        <w:numPr>
          <w:ilvl w:val="0"/>
          <w:numId w:val="6"/>
        </w:numPr>
        <w:spacing w:after="0" w:before="0" w:line="276" w:lineRule="auto"/>
        <w:ind w:left="720" w:hanging="360"/>
        <w:rPr/>
      </w:pPr>
      <w:r w:rsidDel="00000000" w:rsidR="00000000" w:rsidRPr="00000000">
        <w:rPr>
          <w:b w:val="1"/>
          <w:rtl w:val="0"/>
        </w:rPr>
        <w:t xml:space="preserve">To tell the truth, the whole truth, and nothing but the truth.</w:t>
      </w:r>
      <w:r w:rsidDel="00000000" w:rsidR="00000000" w:rsidRPr="00000000">
        <w:rPr>
          <w:rtl w:val="0"/>
        </w:rPr>
        <w:t xml:space="preserve"> </w:t>
      </w:r>
    </w:p>
    <w:p w:rsidR="00000000" w:rsidDel="00000000" w:rsidP="00000000" w:rsidRDefault="00000000" w:rsidRPr="00000000" w14:paraId="00000013">
      <w:pPr>
        <w:numPr>
          <w:ilvl w:val="0"/>
          <w:numId w:val="6"/>
        </w:numPr>
        <w:spacing w:after="0" w:before="0" w:line="276" w:lineRule="auto"/>
        <w:ind w:left="720" w:hanging="360"/>
        <w:rPr/>
      </w:pPr>
      <w:r w:rsidDel="00000000" w:rsidR="00000000" w:rsidRPr="00000000">
        <w:rPr>
          <w:rtl w:val="0"/>
        </w:rPr>
        <w:t xml:space="preserve">To be a martyr for the Patriot Cause. </w:t>
      </w:r>
    </w:p>
    <w:p w:rsidR="00000000" w:rsidDel="00000000" w:rsidP="00000000" w:rsidRDefault="00000000" w:rsidRPr="00000000" w14:paraId="00000014">
      <w:pPr>
        <w:numPr>
          <w:ilvl w:val="0"/>
          <w:numId w:val="6"/>
        </w:numPr>
        <w:spacing w:before="0" w:line="276" w:lineRule="auto"/>
        <w:ind w:left="720" w:hanging="360"/>
        <w:rPr/>
      </w:pPr>
      <w:r w:rsidDel="00000000" w:rsidR="00000000" w:rsidRPr="00000000">
        <w:rPr>
          <w:rtl w:val="0"/>
        </w:rPr>
        <w:t xml:space="preserve">None of the above.</w:t>
      </w:r>
    </w:p>
    <w:p w:rsidR="00000000" w:rsidDel="00000000" w:rsidP="00000000" w:rsidRDefault="00000000" w:rsidRPr="00000000" w14:paraId="00000015">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As an eyewitness to potential crimes on King Street on March 5, Nat is called to court to give sworn testimony about what he saw. The lawyer begins the proceeding by having him swear to tell the truth. </w:t>
      </w:r>
    </w:p>
    <w:p w:rsidR="00000000" w:rsidDel="00000000" w:rsidP="00000000" w:rsidRDefault="00000000" w:rsidRPr="00000000" w14:paraId="0000001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What is Nat asked about at the deposition?</w:t>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What he knows about the plans of the Sons of Liberty to resist the laws of the British government.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rtl w:val="0"/>
        </w:rPr>
        <w:t xml:space="preserve">What he saw happen on King Street the night of the violence, and why he thinks it happened.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His reasons for returning the </w:t>
      </w:r>
      <w:r w:rsidDel="00000000" w:rsidR="00000000" w:rsidRPr="00000000">
        <w:rPr>
          <w:i w:val="1"/>
          <w:rtl w:val="0"/>
        </w:rPr>
        <w:t xml:space="preserve">Boston Gazette</w:t>
      </w:r>
      <w:r w:rsidDel="00000000" w:rsidR="00000000" w:rsidRPr="00000000">
        <w:rPr>
          <w:rtl w:val="0"/>
        </w:rPr>
        <w:t xml:space="preserve"> ad to Constance.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If he saw who carved “Long Live King George!” into the Liberty Tree.</w:t>
      </w:r>
      <w:r w:rsidDel="00000000" w:rsidR="00000000" w:rsidRPr="00000000">
        <w:rPr>
          <w:rtl w:val="0"/>
        </w:rPr>
      </w:r>
    </w:p>
    <w:p w:rsidR="00000000" w:rsidDel="00000000" w:rsidP="00000000" w:rsidRDefault="00000000" w:rsidRPr="00000000" w14:paraId="0000001B">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After the violence on King Street, several soldiers have been arrested. Depositions are being held to gather information from eyewitnesses to help decide whether or not to charge the soldiers with murder. Since Nat was there that night, he is asked what he saw and why he thinks the violence occurred.  </w:t>
      </w:r>
    </w:p>
    <w:p w:rsidR="00000000" w:rsidDel="00000000" w:rsidP="00000000" w:rsidRDefault="00000000" w:rsidRPr="00000000" w14:paraId="0000001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Shortly after the violence on King Street, Paul Revere created an engraving (printed image) to show his version of what happened. Based on your knowledge from the game, which of the following is most likely his perspective?</w:t>
        <w:br w:type="textWrapping"/>
      </w:r>
      <w:r w:rsidDel="00000000" w:rsidR="00000000" w:rsidRPr="00000000">
        <w:rPr>
          <w:rtl w:val="0"/>
        </w:rPr>
      </w:r>
    </w:p>
    <w:p w:rsidR="00000000" w:rsidDel="00000000" w:rsidP="00000000" w:rsidRDefault="00000000" w:rsidRPr="00000000" w14:paraId="0000001D">
      <w:pPr>
        <w:numPr>
          <w:ilvl w:val="0"/>
          <w:numId w:val="7"/>
        </w:numPr>
        <w:spacing w:after="0" w:before="0" w:line="276" w:lineRule="auto"/>
        <w:ind w:left="720" w:hanging="360"/>
        <w:rPr/>
      </w:pPr>
      <w:r w:rsidDel="00000000" w:rsidR="00000000" w:rsidRPr="00000000">
        <w:rPr>
          <w:rtl w:val="0"/>
        </w:rPr>
        <w:t xml:space="preserve">It was so crowded and chaotic that night, it is impossible to know exactly who was to blame.</w:t>
      </w:r>
    </w:p>
    <w:p w:rsidR="00000000" w:rsidDel="00000000" w:rsidP="00000000" w:rsidRDefault="00000000" w:rsidRPr="00000000" w14:paraId="0000001E">
      <w:pPr>
        <w:numPr>
          <w:ilvl w:val="0"/>
          <w:numId w:val="7"/>
        </w:numPr>
        <w:spacing w:after="0" w:before="0" w:line="276" w:lineRule="auto"/>
        <w:ind w:left="720" w:hanging="360"/>
        <w:rPr>
          <w:b w:val="1"/>
        </w:rPr>
      </w:pPr>
      <w:r w:rsidDel="00000000" w:rsidR="00000000" w:rsidRPr="00000000">
        <w:rPr>
          <w:b w:val="1"/>
          <w:rtl w:val="0"/>
        </w:rPr>
        <w:t xml:space="preserve">The Redcoats were violent and reckless. What happened was completely their fault, and the colonists did nothing to provoke them.</w:t>
      </w:r>
    </w:p>
    <w:p w:rsidR="00000000" w:rsidDel="00000000" w:rsidP="00000000" w:rsidRDefault="00000000" w:rsidRPr="00000000" w14:paraId="0000001F">
      <w:pPr>
        <w:numPr>
          <w:ilvl w:val="0"/>
          <w:numId w:val="7"/>
        </w:numPr>
        <w:spacing w:after="0" w:before="0" w:line="276" w:lineRule="auto"/>
        <w:ind w:left="720" w:hanging="360"/>
        <w:rPr/>
      </w:pPr>
      <w:r w:rsidDel="00000000" w:rsidR="00000000" w:rsidRPr="00000000">
        <w:rPr>
          <w:rtl w:val="0"/>
        </w:rPr>
        <w:t xml:space="preserve">The Redcoats were fighting off an unruly mob that outnumbered and threatened them. They were justified in firing at the colonists.</w:t>
      </w:r>
    </w:p>
    <w:p w:rsidR="00000000" w:rsidDel="00000000" w:rsidP="00000000" w:rsidRDefault="00000000" w:rsidRPr="00000000" w14:paraId="00000020">
      <w:pPr>
        <w:numPr>
          <w:ilvl w:val="0"/>
          <w:numId w:val="7"/>
        </w:numPr>
        <w:spacing w:before="0" w:line="276" w:lineRule="auto"/>
        <w:ind w:left="720" w:hanging="360"/>
        <w:rPr>
          <w:u w:val="none"/>
        </w:rPr>
      </w:pPr>
      <w:r w:rsidDel="00000000" w:rsidR="00000000" w:rsidRPr="00000000">
        <w:rPr>
          <w:rtl w:val="0"/>
        </w:rPr>
        <w:t xml:space="preserve">The colonists and Redcoats share the blame.They were taunting and threatening each other, so it is no surprise that violence broke out after everything that has been happening in Boston.</w:t>
      </w:r>
      <w:r w:rsidDel="00000000" w:rsidR="00000000" w:rsidRPr="00000000">
        <w:rPr>
          <w:rtl w:val="0"/>
        </w:rPr>
      </w:r>
    </w:p>
    <w:p w:rsidR="00000000" w:rsidDel="00000000" w:rsidP="00000000" w:rsidRDefault="00000000" w:rsidRPr="00000000" w14:paraId="00000021">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Students should know from the game that Paul Revere was a Patriot and a leader in the Sons of Liberty. Therefore, even without seeing his famous engraving (the focus of the Document-Based Writing Activity), students should be able to conclude that he would blame the Redcoats and minimize the colonists’ provocations. Revere’s engraving, in fact, is a famous piece of propaganda designed to persuade colonists to join the Patriot cause.  </w:t>
      </w:r>
    </w:p>
    <w:p w:rsidR="00000000" w:rsidDel="00000000" w:rsidP="00000000" w:rsidRDefault="00000000" w:rsidRPr="00000000" w14:paraId="00000022">
      <w:pPr>
        <w:spacing w:before="240" w:line="276" w:lineRule="auto"/>
        <w:ind w:left="720" w:firstLine="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highlight w:val="white"/>
        <w:rtl w:val="0"/>
      </w:rPr>
      <w:t xml:space="preserve">For Crown or Colony</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Part 4, Part 5</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&amp; </w:t>
    </w:r>
    <w:r w:rsidDel="00000000" w:rsidR="00000000" w:rsidRPr="00000000">
      <w:rPr>
        <w:sz w:val="28"/>
        <w:szCs w:val="28"/>
        <w:highlight w:val="white"/>
        <w:rtl w:val="0"/>
      </w:rPr>
      <w:t xml:space="preserve">Epilogue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3"/>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2"/>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mqEiIpaF5sQhMmv5ACe1A3dVUA==">CgMxLjA4AHIhMVVtSVAtUUN4bE91Y0lGdVVhdVVIUWw3MTBjNkM1dGV2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