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EDA49" w14:textId="77777777" w:rsidR="00AB5C95" w:rsidRDefault="00000000">
      <w:pPr>
        <w:rPr>
          <w:i/>
          <w:sz w:val="26"/>
          <w:szCs w:val="26"/>
        </w:rPr>
      </w:pPr>
      <w:r>
        <w:rPr>
          <w:b/>
          <w:sz w:val="24"/>
          <w:szCs w:val="24"/>
        </w:rPr>
        <w:t xml:space="preserve">Guiding Question: </w:t>
      </w:r>
      <w:r>
        <w:rPr>
          <w:sz w:val="24"/>
          <w:szCs w:val="24"/>
        </w:rPr>
        <w:t>How did Patriots and Loyalists understand and respond to the conflict between colonists in Boston and the British colonial government?</w:t>
      </w:r>
    </w:p>
    <w:p w14:paraId="59D9105D" w14:textId="77777777" w:rsidR="00AB5C95" w:rsidRPr="0093016A" w:rsidRDefault="00AB5C95">
      <w:pPr>
        <w:spacing w:line="240" w:lineRule="auto"/>
        <w:rPr>
          <w:sz w:val="20"/>
          <w:szCs w:val="20"/>
        </w:rPr>
      </w:pPr>
    </w:p>
    <w:p w14:paraId="7755A490" w14:textId="77777777" w:rsidR="00AB5C95" w:rsidRDefault="00000000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Decision Tracker</w:t>
      </w:r>
    </w:p>
    <w:p w14:paraId="2B970DEB" w14:textId="77777777" w:rsidR="00AB5C95" w:rsidRDefault="00AB5C95">
      <w:pPr>
        <w:spacing w:line="240" w:lineRule="auto"/>
        <w:rPr>
          <w:b/>
          <w:sz w:val="10"/>
          <w:szCs w:val="10"/>
        </w:rPr>
      </w:pPr>
    </w:p>
    <w:p w14:paraId="5CFDAF89" w14:textId="77777777" w:rsidR="00AB5C95" w:rsidRDefault="00000000">
      <w:r>
        <w:rPr>
          <w:i/>
        </w:rPr>
        <w:t>Which side of the conflict between Boston colonists and the British colonial government will you favor as you play Parts 2 and 3? Circle One.</w:t>
      </w:r>
    </w:p>
    <w:tbl>
      <w:tblPr>
        <w:tblStyle w:val="a"/>
        <w:tblW w:w="12960" w:type="dxa"/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AB5C95" w14:paraId="61F69F6B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F955" w14:textId="77777777" w:rsidR="00AB5C95" w:rsidRDefault="00000000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Patriot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EE32" w14:textId="77777777" w:rsidR="00AB5C95" w:rsidRDefault="00000000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Neutral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ED679" w14:textId="77777777" w:rsidR="00AB5C95" w:rsidRDefault="00000000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Loyalist</w:t>
            </w:r>
          </w:p>
        </w:tc>
      </w:tr>
    </w:tbl>
    <w:p w14:paraId="4D4EC64E" w14:textId="77777777" w:rsidR="00AB5C95" w:rsidRPr="0093016A" w:rsidRDefault="00AB5C95">
      <w:pPr>
        <w:rPr>
          <w:sz w:val="10"/>
          <w:szCs w:val="10"/>
        </w:rPr>
      </w:pPr>
    </w:p>
    <w:p w14:paraId="621A7088" w14:textId="77777777" w:rsidR="00AB5C95" w:rsidRDefault="00000000">
      <w:pPr>
        <w:spacing w:line="240" w:lineRule="auto"/>
      </w:pPr>
      <w:r>
        <w:rPr>
          <w:i/>
        </w:rPr>
        <w:t>As you make decisions as Nat, do your best to favor the side you chose. Record and describe below at least three things you did.</w:t>
      </w:r>
    </w:p>
    <w:p w14:paraId="2B5BF536" w14:textId="77777777" w:rsidR="00AB5C95" w:rsidRDefault="00AB5C95">
      <w:pPr>
        <w:spacing w:line="240" w:lineRule="auto"/>
        <w:rPr>
          <w:sz w:val="14"/>
          <w:szCs w:val="14"/>
        </w:rPr>
      </w:pP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AB5C95" w14:paraId="62F5B136" w14:textId="77777777">
        <w:trPr>
          <w:trHeight w:val="400"/>
        </w:trPr>
        <w:tc>
          <w:tcPr>
            <w:tcW w:w="43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AF05D" w14:textId="77777777" w:rsidR="00AB5C9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did you do, and why?</w:t>
            </w:r>
          </w:p>
        </w:tc>
        <w:tc>
          <w:tcPr>
            <w:tcW w:w="43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3C7CC" w14:textId="77777777" w:rsidR="00AB5C9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did your choice show favor to one side of the conflict or the other?</w:t>
            </w:r>
          </w:p>
        </w:tc>
        <w:tc>
          <w:tcPr>
            <w:tcW w:w="43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4B6CE" w14:textId="77777777" w:rsidR="00AB5C9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other factors, if any, influenced your choice?</w:t>
            </w:r>
          </w:p>
        </w:tc>
      </w:tr>
      <w:tr w:rsidR="00AB5C95" w14:paraId="3482D916" w14:textId="77777777">
        <w:trPr>
          <w:trHeight w:val="1676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3D30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2E40260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03BEF98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8870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761204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21C9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B5C95" w14:paraId="3BCC4A8A" w14:textId="77777777">
        <w:trPr>
          <w:trHeight w:val="1676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FC42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1B02C99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EAB9B09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8677D9E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54AC59B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08B8F6C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D9FC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516C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B5C95" w14:paraId="73CDC41F" w14:textId="77777777">
        <w:trPr>
          <w:trHeight w:val="1676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473B7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DE7F650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E15C29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E998FE6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4323FE6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6CA3020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5A4FFBD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3AD69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4E05" w14:textId="77777777" w:rsidR="00AB5C95" w:rsidRDefault="00AB5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7E9BCD8" w14:textId="77777777" w:rsidR="00AB5C95" w:rsidRDefault="00AB5C95">
      <w:pPr>
        <w:spacing w:line="240" w:lineRule="auto"/>
        <w:rPr>
          <w:sz w:val="24"/>
          <w:szCs w:val="24"/>
        </w:rPr>
      </w:pPr>
    </w:p>
    <w:sectPr w:rsidR="00AB5C95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3F9B" w14:textId="77777777" w:rsidR="00B342D7" w:rsidRDefault="00B342D7">
      <w:pPr>
        <w:spacing w:line="240" w:lineRule="auto"/>
      </w:pPr>
      <w:r>
        <w:separator/>
      </w:r>
    </w:p>
  </w:endnote>
  <w:endnote w:type="continuationSeparator" w:id="0">
    <w:p w14:paraId="6A3647BB" w14:textId="77777777" w:rsidR="00B342D7" w:rsidRDefault="00B34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99F21DE-B3D0-446F-A9D4-5D5677422776}"/>
    <w:embedBold r:id="rId2" w:fontKey="{0072DA3B-6819-46ED-95ED-3E8D15F723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21883F-6E3A-4C30-B366-05584493D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8B5A17-3AA8-4ABB-81AD-CACB19322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8688" w14:textId="77777777" w:rsidR="00AB5C95" w:rsidRDefault="00000000">
    <w:pPr>
      <w:tabs>
        <w:tab w:val="center" w:pos="4680"/>
        <w:tab w:val="right" w:pos="9360"/>
      </w:tabs>
      <w:spacing w:line="240" w:lineRule="auto"/>
      <w:ind w:right="360"/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93016A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7CC711C5" wp14:editId="7C01B40A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905256" cy="192024"/>
          <wp:effectExtent l="0" t="0" r="0" b="0"/>
          <wp:wrapSquare wrapText="bothSides" distT="0" distB="0" distL="0" distR="0"/>
          <wp:docPr id="1" name="image1.pn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256" cy="192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BC449" w14:textId="77777777" w:rsidR="00B342D7" w:rsidRDefault="00B342D7">
      <w:pPr>
        <w:spacing w:line="240" w:lineRule="auto"/>
      </w:pPr>
      <w:r>
        <w:separator/>
      </w:r>
    </w:p>
  </w:footnote>
  <w:footnote w:type="continuationSeparator" w:id="0">
    <w:p w14:paraId="05C43EA5" w14:textId="77777777" w:rsidR="00B342D7" w:rsidRDefault="00B342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AF397" w14:textId="77777777" w:rsidR="00AB5C95" w:rsidRDefault="00000000">
    <w:pPr>
      <w:rPr>
        <w:sz w:val="24"/>
        <w:szCs w:val="24"/>
      </w:rPr>
    </w:pPr>
    <w:r>
      <w:rPr>
        <w:rFonts w:ascii="Arial Black" w:eastAsia="Arial Black" w:hAnsi="Arial Black" w:cs="Arial Black"/>
        <w:b/>
        <w:sz w:val="24"/>
        <w:szCs w:val="24"/>
      </w:rPr>
      <w:t>For Crown or Colony?</w:t>
    </w:r>
    <w:r>
      <w:rPr>
        <w:sz w:val="24"/>
        <w:szCs w:val="24"/>
      </w:rPr>
      <w:t xml:space="preserve"> Part 2 &amp; Part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95"/>
    <w:rsid w:val="0093016A"/>
    <w:rsid w:val="00AB5C95"/>
    <w:rsid w:val="00B3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D62C5"/>
  <w15:docId w15:val="{220D2BAC-1409-405B-9775-55C1ED8C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Abramowski, Jennifer</cp:lastModifiedBy>
  <cp:revision>2</cp:revision>
  <dcterms:created xsi:type="dcterms:W3CDTF">2024-04-25T20:11:00Z</dcterms:created>
  <dcterms:modified xsi:type="dcterms:W3CDTF">2024-04-25T20:12:00Z</dcterms:modified>
</cp:coreProperties>
</file>