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76"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76"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Why did the crowd gather outside the Manzanar administration building in December 1942, where they were eventually attacked by military police?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numPr>
          <w:ilvl w:val="0"/>
          <w:numId w:val="6"/>
        </w:numPr>
        <w:spacing w:line="276" w:lineRule="auto"/>
        <w:ind w:left="720" w:hanging="360"/>
        <w:rPr>
          <w:b w:val="1"/>
        </w:rPr>
      </w:pPr>
      <w:r w:rsidDel="00000000" w:rsidR="00000000" w:rsidRPr="00000000">
        <w:rPr>
          <w:b w:val="1"/>
          <w:rtl w:val="0"/>
        </w:rPr>
        <w:t xml:space="preserve">To demand the release of Mr. Ueno, who was arrested and taken to town for attacking a JACL leader for collaborating with the US government.</w:t>
      </w:r>
    </w:p>
    <w:p w:rsidR="00000000" w:rsidDel="00000000" w:rsidP="00000000" w:rsidRDefault="00000000" w:rsidRPr="00000000" w14:paraId="00000005">
      <w:pPr>
        <w:numPr>
          <w:ilvl w:val="0"/>
          <w:numId w:val="6"/>
        </w:numPr>
        <w:spacing w:line="276" w:lineRule="auto"/>
        <w:ind w:left="720" w:hanging="360"/>
        <w:rPr>
          <w:b w:val="1"/>
        </w:rPr>
      </w:pPr>
      <w:r w:rsidDel="00000000" w:rsidR="00000000" w:rsidRPr="00000000">
        <w:rPr>
          <w:rtl w:val="0"/>
        </w:rPr>
        <w:t xml:space="preserve">To express their anger over being forced to fill out a questionnaire that insults them by questioning their loyalty to the United States.</w:t>
      </w:r>
    </w:p>
    <w:p w:rsidR="00000000" w:rsidDel="00000000" w:rsidP="00000000" w:rsidRDefault="00000000" w:rsidRPr="00000000" w14:paraId="00000006">
      <w:pPr>
        <w:numPr>
          <w:ilvl w:val="0"/>
          <w:numId w:val="6"/>
        </w:numPr>
        <w:spacing w:line="276" w:lineRule="auto"/>
        <w:ind w:left="720" w:hanging="360"/>
        <w:rPr>
          <w:b w:val="1"/>
        </w:rPr>
      </w:pPr>
      <w:r w:rsidDel="00000000" w:rsidR="00000000" w:rsidRPr="00000000">
        <w:rPr>
          <w:rtl w:val="0"/>
        </w:rPr>
        <w:t xml:space="preserve">To enlist in the Japanese American battalion the United States army is creating.</w:t>
      </w:r>
    </w:p>
    <w:p w:rsidR="00000000" w:rsidDel="00000000" w:rsidP="00000000" w:rsidRDefault="00000000" w:rsidRPr="00000000" w14:paraId="00000007">
      <w:pPr>
        <w:numPr>
          <w:ilvl w:val="0"/>
          <w:numId w:val="6"/>
        </w:numPr>
        <w:spacing w:line="276" w:lineRule="auto"/>
        <w:ind w:left="720" w:hanging="360"/>
        <w:rPr>
          <w:b w:val="1"/>
        </w:rPr>
      </w:pPr>
      <w:r w:rsidDel="00000000" w:rsidR="00000000" w:rsidRPr="00000000">
        <w:rPr>
          <w:rtl w:val="0"/>
        </w:rPr>
        <w:t xml:space="preserve">To board buses that will take them to Minidoka.</w:t>
      </w:r>
    </w:p>
    <w:p w:rsidR="00000000" w:rsidDel="00000000" w:rsidP="00000000" w:rsidRDefault="00000000" w:rsidRPr="00000000" w14:paraId="00000008">
      <w:pPr>
        <w:spacing w:after="240" w:before="240" w:line="276" w:lineRule="auto"/>
        <w:ind w:left="360" w:firstLine="0"/>
        <w:rPr/>
      </w:pPr>
      <w:r w:rsidDel="00000000" w:rsidR="00000000" w:rsidRPr="00000000">
        <w:rPr>
          <w:b w:val="1"/>
          <w:rtl w:val="0"/>
        </w:rPr>
        <w:t xml:space="preserve">Answer explanation</w:t>
      </w:r>
      <w:r w:rsidDel="00000000" w:rsidR="00000000" w:rsidRPr="00000000">
        <w:rPr>
          <w:rtl w:val="0"/>
        </w:rPr>
        <w:t xml:space="preserve">: The crowd gathered to demand Ueno’s release. At the end of Part 2, Ueno is arrested for the attack on a leader of the Japanese American Citizens League. In his diary, Henry says that the attack was meant to send a message to those in the camp who collaborated with the US government. Military police were called in to disperse the crowd. After tear gas failed to deter the protestors, some of the MPs fired their guns into the crowd, killing two and injuring several others.</w:t>
        <w:br w:type="textWrapping"/>
      </w:r>
      <w:r w:rsidDel="00000000" w:rsidR="00000000" w:rsidRPr="00000000">
        <w:rPr>
          <w:rtl w:val="0"/>
        </w:rPr>
      </w:r>
    </w:p>
    <w:p w:rsidR="00000000" w:rsidDel="00000000" w:rsidP="00000000" w:rsidRDefault="00000000" w:rsidRPr="00000000" w14:paraId="00000009">
      <w:pPr>
        <w:spacing w:before="240" w:line="276" w:lineRule="auto"/>
        <w:rPr/>
      </w:pPr>
      <w:r w:rsidDel="00000000" w:rsidR="00000000" w:rsidRPr="00000000">
        <w:rPr>
          <w:rtl w:val="0"/>
        </w:rPr>
        <w:t xml:space="preserve">2.   According to Great Aunt Lily’s narration, three things happened that changed everything for the Tanakas in 1943. Which of the following is NOT one of those things? </w:t>
        <w:br w:type="textWrapping"/>
      </w:r>
    </w:p>
    <w:p w:rsidR="00000000" w:rsidDel="00000000" w:rsidP="00000000" w:rsidRDefault="00000000" w:rsidRPr="00000000" w14:paraId="0000000A">
      <w:pPr>
        <w:numPr>
          <w:ilvl w:val="0"/>
          <w:numId w:val="7"/>
        </w:numPr>
        <w:spacing w:line="276" w:lineRule="auto"/>
        <w:ind w:left="720" w:hanging="360"/>
      </w:pPr>
      <w:r w:rsidDel="00000000" w:rsidR="00000000" w:rsidRPr="00000000">
        <w:rPr>
          <w:rtl w:val="0"/>
        </w:rPr>
        <w:t xml:space="preserve">The Tanakas learn that everyone at Manazanar who is from Bainbridge Island will be allowed to move to Minidoka, a camp in Idaho where most of the Japanese Americans from Washington and Oregon went.</w:t>
      </w:r>
    </w:p>
    <w:p w:rsidR="00000000" w:rsidDel="00000000" w:rsidP="00000000" w:rsidRDefault="00000000" w:rsidRPr="00000000" w14:paraId="0000000B">
      <w:pPr>
        <w:numPr>
          <w:ilvl w:val="0"/>
          <w:numId w:val="7"/>
        </w:numPr>
        <w:spacing w:line="276" w:lineRule="auto"/>
        <w:ind w:left="720" w:hanging="360"/>
      </w:pPr>
      <w:r w:rsidDel="00000000" w:rsidR="00000000" w:rsidRPr="00000000">
        <w:rPr>
          <w:rtl w:val="0"/>
        </w:rPr>
        <w:t xml:space="preserve">The Tanakas receive news that the United States army is forming a Japanese American battalion, meaning that they will recruit nisei to fight in the war.</w:t>
      </w:r>
    </w:p>
    <w:p w:rsidR="00000000" w:rsidDel="00000000" w:rsidP="00000000" w:rsidRDefault="00000000" w:rsidRPr="00000000" w14:paraId="0000000C">
      <w:pPr>
        <w:numPr>
          <w:ilvl w:val="0"/>
          <w:numId w:val="7"/>
        </w:numPr>
        <w:spacing w:line="276" w:lineRule="auto"/>
        <w:ind w:left="720" w:hanging="360"/>
        <w:rPr>
          <w:b w:val="1"/>
        </w:rPr>
      </w:pPr>
      <w:r w:rsidDel="00000000" w:rsidR="00000000" w:rsidRPr="00000000">
        <w:rPr>
          <w:b w:val="1"/>
          <w:rtl w:val="0"/>
        </w:rPr>
        <w:t xml:space="preserve">The Tanakas learn that Henry has been accepted into a college in the Midwest.</w:t>
      </w:r>
    </w:p>
    <w:p w:rsidR="00000000" w:rsidDel="00000000" w:rsidP="00000000" w:rsidRDefault="00000000" w:rsidRPr="00000000" w14:paraId="0000000D">
      <w:pPr>
        <w:numPr>
          <w:ilvl w:val="0"/>
          <w:numId w:val="7"/>
        </w:numPr>
        <w:spacing w:line="276" w:lineRule="auto"/>
        <w:ind w:left="720" w:hanging="360"/>
      </w:pPr>
      <w:r w:rsidDel="00000000" w:rsidR="00000000" w:rsidRPr="00000000">
        <w:rPr>
          <w:rtl w:val="0"/>
        </w:rPr>
        <w:t xml:space="preserve">The Tanakas are told that the government will require everyone at Manzanar who is 17 or older to complete an important questionnaire.</w:t>
      </w:r>
      <w:r w:rsidDel="00000000" w:rsidR="00000000" w:rsidRPr="00000000">
        <w:rPr>
          <w:rtl w:val="0"/>
        </w:rPr>
      </w:r>
    </w:p>
    <w:p w:rsidR="00000000" w:rsidDel="00000000" w:rsidP="00000000" w:rsidRDefault="00000000" w:rsidRPr="00000000" w14:paraId="0000000E">
      <w:pPr>
        <w:spacing w:after="240" w:before="240" w:line="276" w:lineRule="auto"/>
        <w:ind w:left="360" w:firstLine="0"/>
        <w:rPr/>
      </w:pPr>
      <w:r w:rsidDel="00000000" w:rsidR="00000000" w:rsidRPr="00000000">
        <w:rPr>
          <w:b w:val="1"/>
          <w:rtl w:val="0"/>
        </w:rPr>
        <w:t xml:space="preserve">Answer explanation</w:t>
      </w:r>
      <w:r w:rsidDel="00000000" w:rsidR="00000000" w:rsidRPr="00000000">
        <w:rPr>
          <w:rtl w:val="0"/>
        </w:rPr>
        <w:t xml:space="preserve">: Henry does not receive word of acceptance to college. In fact, he and his classmates are concerned that if they respond honestly to some of the questions on the government questionnaire, their college placement may be negatively impacted. They also worry that answering truthfully could lead to them being drafted into the military.</w:t>
        <w:br w:type="textWrapping"/>
      </w:r>
    </w:p>
    <w:p w:rsidR="00000000" w:rsidDel="00000000" w:rsidP="00000000" w:rsidRDefault="00000000" w:rsidRPr="00000000" w14:paraId="0000000F">
      <w:pPr>
        <w:spacing w:before="240" w:line="276" w:lineRule="auto"/>
        <w:ind w:left="360" w:hanging="360"/>
        <w:rPr/>
      </w:pPr>
      <w:r w:rsidDel="00000000" w:rsidR="00000000" w:rsidRPr="00000000">
        <w:rPr>
          <w:rtl w:val="0"/>
        </w:rPr>
        <w:t xml:space="preserve">3. </w:t>
        <w:tab/>
        <w:t xml:space="preserve">Why does Henry have to fill out a different questionnaire than the rest of his family?</w:t>
        <w:br w:type="textWrapping"/>
        <w:t xml:space="preserve"> </w:t>
      </w:r>
    </w:p>
    <w:p w:rsidR="00000000" w:rsidDel="00000000" w:rsidP="00000000" w:rsidRDefault="00000000" w:rsidRPr="00000000" w14:paraId="00000010">
      <w:pPr>
        <w:numPr>
          <w:ilvl w:val="0"/>
          <w:numId w:val="1"/>
        </w:numPr>
        <w:spacing w:line="276" w:lineRule="auto"/>
        <w:ind w:left="720" w:hanging="360"/>
        <w:rPr>
          <w:b w:val="1"/>
        </w:rPr>
      </w:pPr>
      <w:r w:rsidDel="00000000" w:rsidR="00000000" w:rsidRPr="00000000">
        <w:rPr>
          <w:b w:val="1"/>
          <w:rtl w:val="0"/>
        </w:rPr>
        <w:t xml:space="preserve">Because the US army is forming a Japanese American battalion, they are having all Nisei who are eligible for the draft, like Henry, fill out a separate questionnaire.</w:t>
      </w:r>
    </w:p>
    <w:p w:rsidR="00000000" w:rsidDel="00000000" w:rsidP="00000000" w:rsidRDefault="00000000" w:rsidRPr="00000000" w14:paraId="00000011">
      <w:pPr>
        <w:numPr>
          <w:ilvl w:val="0"/>
          <w:numId w:val="1"/>
        </w:numPr>
        <w:spacing w:line="276" w:lineRule="auto"/>
        <w:ind w:left="720" w:hanging="360"/>
        <w:rPr>
          <w:b w:val="1"/>
        </w:rPr>
      </w:pPr>
      <w:r w:rsidDel="00000000" w:rsidR="00000000" w:rsidRPr="00000000">
        <w:rPr>
          <w:rtl w:val="0"/>
        </w:rPr>
        <w:t xml:space="preserve">The government is having seniors in high school, like Henry, to fill out a separate questionnaire to help with college placement. </w:t>
      </w:r>
    </w:p>
    <w:p w:rsidR="00000000" w:rsidDel="00000000" w:rsidP="00000000" w:rsidRDefault="00000000" w:rsidRPr="00000000" w14:paraId="00000012">
      <w:pPr>
        <w:numPr>
          <w:ilvl w:val="0"/>
          <w:numId w:val="1"/>
        </w:numPr>
        <w:spacing w:line="276" w:lineRule="auto"/>
        <w:ind w:left="720" w:hanging="360"/>
        <w:rPr>
          <w:b w:val="1"/>
        </w:rPr>
      </w:pPr>
      <w:r w:rsidDel="00000000" w:rsidR="00000000" w:rsidRPr="00000000">
        <w:rPr>
          <w:rtl w:val="0"/>
        </w:rPr>
        <w:t xml:space="preserve">Because the Tanaka’s farm is in Henry’s name, he must fill out a special questionnaire for landowners. </w:t>
      </w:r>
    </w:p>
    <w:p w:rsidR="00000000" w:rsidDel="00000000" w:rsidP="00000000" w:rsidRDefault="00000000" w:rsidRPr="00000000" w14:paraId="00000013">
      <w:pPr>
        <w:numPr>
          <w:ilvl w:val="0"/>
          <w:numId w:val="1"/>
        </w:numPr>
        <w:spacing w:line="276" w:lineRule="auto"/>
        <w:ind w:left="720" w:hanging="360"/>
        <w:rPr>
          <w:b w:val="1"/>
        </w:rPr>
      </w:pPr>
      <w:r w:rsidDel="00000000" w:rsidR="00000000" w:rsidRPr="00000000">
        <w:rPr>
          <w:rtl w:val="0"/>
        </w:rPr>
        <w:t xml:space="preserve">None of the above.</w:t>
      </w:r>
      <w:r w:rsidDel="00000000" w:rsidR="00000000" w:rsidRPr="00000000">
        <w:rPr>
          <w:rtl w:val="0"/>
        </w:rPr>
      </w:r>
    </w:p>
    <w:p w:rsidR="00000000" w:rsidDel="00000000" w:rsidP="00000000" w:rsidRDefault="00000000" w:rsidRPr="00000000" w14:paraId="00000014">
      <w:pPr>
        <w:spacing w:after="240" w:before="240" w:line="276" w:lineRule="auto"/>
        <w:ind w:left="270" w:firstLine="0"/>
        <w:rPr/>
      </w:pPr>
      <w:r w:rsidDel="00000000" w:rsidR="00000000" w:rsidRPr="00000000">
        <w:rPr>
          <w:b w:val="1"/>
          <w:rtl w:val="0"/>
        </w:rPr>
        <w:t xml:space="preserve">Answer explanation</w:t>
      </w:r>
      <w:r w:rsidDel="00000000" w:rsidR="00000000" w:rsidRPr="00000000">
        <w:rPr>
          <w:rtl w:val="0"/>
        </w:rPr>
        <w:t xml:space="preserve">: While everyone else in Henry’s family is given the ”Application for Leave Clearance” questionnaire to fill out, Henry is given the “Statement of United States Citizen of Japanese Ancestry” questionnaire. This form is intended for nisei who are eligible for the military draft, and it shows the seal of the Selective Service System, the federal agency that conducts the draft. In other words, Henry will be eligible to be drafted into the military, and his questionnaire is intended to help confirm his loyalty to the United States and willingness to serve. </w:t>
        <w:br w:type="textWrapping"/>
      </w:r>
    </w:p>
    <w:p w:rsidR="00000000" w:rsidDel="00000000" w:rsidP="00000000" w:rsidRDefault="00000000" w:rsidRPr="00000000" w14:paraId="00000015">
      <w:pPr>
        <w:numPr>
          <w:ilvl w:val="0"/>
          <w:numId w:val="4"/>
        </w:numPr>
        <w:spacing w:after="0" w:afterAutospacing="0" w:before="240" w:line="276" w:lineRule="auto"/>
        <w:ind w:left="270" w:hanging="360"/>
        <w:rPr>
          <w:u w:val="none"/>
        </w:rPr>
      </w:pPr>
      <w:r w:rsidDel="00000000" w:rsidR="00000000" w:rsidRPr="00000000">
        <w:rPr>
          <w:rtl w:val="0"/>
        </w:rPr>
        <w:t xml:space="preserve">How does Miss Nelson recommend all of her students respond to Questions 27 and 28 on the government questionnaire?</w:t>
        <w:br w:type="textWrapping"/>
      </w:r>
    </w:p>
    <w:p w:rsidR="00000000" w:rsidDel="00000000" w:rsidP="00000000" w:rsidRDefault="00000000" w:rsidRPr="00000000" w14:paraId="00000016">
      <w:pPr>
        <w:numPr>
          <w:ilvl w:val="0"/>
          <w:numId w:val="2"/>
        </w:numPr>
        <w:spacing w:line="276" w:lineRule="auto"/>
        <w:ind w:left="720" w:hanging="360"/>
        <w:rPr/>
      </w:pPr>
      <w:r w:rsidDel="00000000" w:rsidR="00000000" w:rsidRPr="00000000">
        <w:rPr>
          <w:rtl w:val="0"/>
        </w:rPr>
        <w:t xml:space="preserve">She says that students should feel insulted that the government questions their loyalty as American citizens with those questions, and that they should write “refuse to answer.” </w:t>
      </w:r>
    </w:p>
    <w:p w:rsidR="00000000" w:rsidDel="00000000" w:rsidP="00000000" w:rsidRDefault="00000000" w:rsidRPr="00000000" w14:paraId="00000017">
      <w:pPr>
        <w:numPr>
          <w:ilvl w:val="0"/>
          <w:numId w:val="2"/>
        </w:numPr>
        <w:spacing w:line="276" w:lineRule="auto"/>
        <w:ind w:left="720" w:hanging="360"/>
        <w:rPr/>
      </w:pPr>
      <w:r w:rsidDel="00000000" w:rsidR="00000000" w:rsidRPr="00000000">
        <w:rPr>
          <w:rtl w:val="0"/>
        </w:rPr>
        <w:t xml:space="preserve">She says that students should answer “no” to both questions because the government should not expect citizens it has imprisoned to be loyal to or fight for the country.</w:t>
      </w:r>
    </w:p>
    <w:p w:rsidR="00000000" w:rsidDel="00000000" w:rsidP="00000000" w:rsidRDefault="00000000" w:rsidRPr="00000000" w14:paraId="00000018">
      <w:pPr>
        <w:numPr>
          <w:ilvl w:val="0"/>
          <w:numId w:val="2"/>
        </w:numPr>
        <w:spacing w:line="276" w:lineRule="auto"/>
        <w:ind w:left="720" w:hanging="360"/>
        <w:rPr>
          <w:b w:val="1"/>
        </w:rPr>
      </w:pPr>
      <w:r w:rsidDel="00000000" w:rsidR="00000000" w:rsidRPr="00000000">
        <w:rPr>
          <w:b w:val="1"/>
          <w:rtl w:val="0"/>
        </w:rPr>
        <w:t xml:space="preserve">She says that students should answer “yes” to both questions because it is an opportunity to prove to the government that they are loyal to the United States.</w:t>
      </w:r>
    </w:p>
    <w:p w:rsidR="00000000" w:rsidDel="00000000" w:rsidP="00000000" w:rsidRDefault="00000000" w:rsidRPr="00000000" w14:paraId="00000019">
      <w:pPr>
        <w:numPr>
          <w:ilvl w:val="0"/>
          <w:numId w:val="2"/>
        </w:numPr>
        <w:spacing w:line="276" w:lineRule="auto"/>
        <w:ind w:left="720" w:hanging="360"/>
        <w:rPr/>
      </w:pPr>
      <w:r w:rsidDel="00000000" w:rsidR="00000000" w:rsidRPr="00000000">
        <w:rPr>
          <w:rtl w:val="0"/>
        </w:rPr>
        <w:t xml:space="preserve">She encourages students to answer the questions honestly according to how they feel.</w:t>
      </w:r>
    </w:p>
    <w:p w:rsidR="00000000" w:rsidDel="00000000" w:rsidP="00000000" w:rsidRDefault="00000000" w:rsidRPr="00000000" w14:paraId="0000001A">
      <w:pPr>
        <w:spacing w:after="240" w:before="240" w:line="276" w:lineRule="auto"/>
        <w:ind w:left="360" w:firstLine="0"/>
        <w:rPr/>
      </w:pPr>
      <w:r w:rsidDel="00000000" w:rsidR="00000000" w:rsidRPr="00000000">
        <w:rPr>
          <w:b w:val="1"/>
          <w:rtl w:val="0"/>
        </w:rPr>
        <w:t xml:space="preserve">Answer explanation:</w:t>
      </w:r>
      <w:r w:rsidDel="00000000" w:rsidR="00000000" w:rsidRPr="00000000">
        <w:rPr>
          <w:rtl w:val="0"/>
        </w:rPr>
        <w:t xml:space="preserve"> Question 27 asks if the respondents are willing to serve in the armed forces in combat duty wherever they are assigned. Question 28 asks respondents to swear loyalty to the United States and deny any loyalty to the Emperor of Japan. When Miss Nelson reviews these questions with her students, they voice a variety of concerns. She responds, “You should still answer yes-yes. The government wants to know where everyone stands…and this is your chance to show your loyalty.”</w:t>
        <w:br w:type="textWrapping"/>
      </w:r>
    </w:p>
    <w:p w:rsidR="00000000" w:rsidDel="00000000" w:rsidP="00000000" w:rsidRDefault="00000000" w:rsidRPr="00000000" w14:paraId="0000001B">
      <w:pPr>
        <w:spacing w:before="240" w:line="276" w:lineRule="auto"/>
        <w:ind w:left="360" w:hanging="360"/>
        <w:rPr/>
      </w:pPr>
      <w:r w:rsidDel="00000000" w:rsidR="00000000" w:rsidRPr="00000000">
        <w:rPr>
          <w:rtl w:val="0"/>
        </w:rPr>
        <w:t xml:space="preserve">5. </w:t>
        <w:tab/>
        <w:t xml:space="preserve">How does Henry’s father instruct the entire family to answer Question 28, which asks them to pledge loyalty to the USA and deny loyalty to the Japanese emperor?</w:t>
        <w:br w:type="textWrapping"/>
      </w:r>
    </w:p>
    <w:p w:rsidR="00000000" w:rsidDel="00000000" w:rsidP="00000000" w:rsidRDefault="00000000" w:rsidRPr="00000000" w14:paraId="0000001C">
      <w:pPr>
        <w:numPr>
          <w:ilvl w:val="0"/>
          <w:numId w:val="3"/>
        </w:numPr>
        <w:spacing w:line="276" w:lineRule="auto"/>
        <w:ind w:left="720" w:hanging="360"/>
        <w:rPr>
          <w:b w:val="1"/>
        </w:rPr>
      </w:pPr>
      <w:r w:rsidDel="00000000" w:rsidR="00000000" w:rsidRPr="00000000">
        <w:rPr>
          <w:i w:val="1"/>
          <w:rtl w:val="0"/>
        </w:rPr>
        <w:t xml:space="preserve">Yes</w:t>
      </w:r>
      <w:r w:rsidDel="00000000" w:rsidR="00000000" w:rsidRPr="00000000">
        <w:rPr>
          <w:rtl w:val="0"/>
        </w:rPr>
        <w:t xml:space="preserve">, because they should love their country even if it treats them poorly.</w:t>
      </w:r>
    </w:p>
    <w:p w:rsidR="00000000" w:rsidDel="00000000" w:rsidP="00000000" w:rsidRDefault="00000000" w:rsidRPr="00000000" w14:paraId="0000001D">
      <w:pPr>
        <w:numPr>
          <w:ilvl w:val="0"/>
          <w:numId w:val="3"/>
        </w:numPr>
        <w:spacing w:line="276" w:lineRule="auto"/>
        <w:ind w:left="720" w:hanging="360"/>
        <w:rPr>
          <w:b w:val="1"/>
        </w:rPr>
      </w:pPr>
      <w:r w:rsidDel="00000000" w:rsidR="00000000" w:rsidRPr="00000000">
        <w:rPr>
          <w:b w:val="1"/>
          <w:i w:val="1"/>
          <w:rtl w:val="0"/>
        </w:rPr>
        <w:t xml:space="preserve">Yes</w:t>
      </w:r>
      <w:r w:rsidDel="00000000" w:rsidR="00000000" w:rsidRPr="00000000">
        <w:rPr>
          <w:b w:val="1"/>
          <w:rtl w:val="0"/>
        </w:rPr>
        <w:t xml:space="preserve">, because, even if they don’t mean it, it gives them the best chance to keep the family together and return to their farm one day.</w:t>
      </w:r>
    </w:p>
    <w:p w:rsidR="00000000" w:rsidDel="00000000" w:rsidP="00000000" w:rsidRDefault="00000000" w:rsidRPr="00000000" w14:paraId="0000001E">
      <w:pPr>
        <w:numPr>
          <w:ilvl w:val="0"/>
          <w:numId w:val="3"/>
        </w:numPr>
        <w:spacing w:line="276" w:lineRule="auto"/>
        <w:ind w:left="720" w:hanging="360"/>
        <w:rPr>
          <w:b w:val="1"/>
        </w:rPr>
      </w:pPr>
      <w:r w:rsidDel="00000000" w:rsidR="00000000" w:rsidRPr="00000000">
        <w:rPr>
          <w:i w:val="1"/>
          <w:rtl w:val="0"/>
        </w:rPr>
        <w:t xml:space="preserve">No</w:t>
      </w:r>
      <w:r w:rsidDel="00000000" w:rsidR="00000000" w:rsidRPr="00000000">
        <w:rPr>
          <w:rtl w:val="0"/>
        </w:rPr>
        <w:t xml:space="preserve">, because they cannot pledge loyalty to a country that imprisons them for nothing.</w:t>
      </w:r>
    </w:p>
    <w:p w:rsidR="00000000" w:rsidDel="00000000" w:rsidP="00000000" w:rsidRDefault="00000000" w:rsidRPr="00000000" w14:paraId="0000001F">
      <w:pPr>
        <w:numPr>
          <w:ilvl w:val="0"/>
          <w:numId w:val="3"/>
        </w:numPr>
        <w:spacing w:line="276" w:lineRule="auto"/>
        <w:ind w:left="720" w:hanging="360"/>
        <w:rPr>
          <w:b w:val="1"/>
        </w:rPr>
      </w:pPr>
      <w:r w:rsidDel="00000000" w:rsidR="00000000" w:rsidRPr="00000000">
        <w:rPr>
          <w:i w:val="1"/>
          <w:rtl w:val="0"/>
        </w:rPr>
        <w:t xml:space="preserve">Refuse to Answer</w:t>
      </w:r>
      <w:r w:rsidDel="00000000" w:rsidR="00000000" w:rsidRPr="00000000">
        <w:rPr>
          <w:rtl w:val="0"/>
        </w:rPr>
        <w:t xml:space="preserve">, because they are Americans and it is insulting to have their loyalty questioned like this.</w:t>
      </w:r>
    </w:p>
    <w:p w:rsidR="00000000" w:rsidDel="00000000" w:rsidP="00000000" w:rsidRDefault="00000000" w:rsidRPr="00000000" w14:paraId="00000020">
      <w:pPr>
        <w:spacing w:after="240" w:before="240" w:line="276" w:lineRule="auto"/>
        <w:ind w:left="270" w:firstLine="0"/>
        <w:rPr/>
      </w:pPr>
      <w:r w:rsidDel="00000000" w:rsidR="00000000" w:rsidRPr="00000000">
        <w:rPr>
          <w:b w:val="1"/>
          <w:rtl w:val="0"/>
        </w:rPr>
        <w:t xml:space="preserve">Answer explanation:</w:t>
      </w:r>
      <w:r w:rsidDel="00000000" w:rsidR="00000000" w:rsidRPr="00000000">
        <w:rPr>
          <w:rtl w:val="0"/>
        </w:rPr>
        <w:t xml:space="preserve"> Kinzo is insulted by having his loyalty to the United States questioned. He struggles to pledge loyalty to a government that won’t let him be a citizen and imprisons his family for no reason. Yet, he tells the family that their best option is to respond yes, saying “I refuse to let them break up the family and keep us from our land.”</w:t>
      </w:r>
    </w:p>
    <w:p w:rsidR="00000000" w:rsidDel="00000000" w:rsidP="00000000" w:rsidRDefault="00000000" w:rsidRPr="00000000" w14:paraId="00000021">
      <w:pPr>
        <w:spacing w:after="240" w:before="240" w:line="276" w:lineRule="auto"/>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8"/>
        <w:szCs w:val="28"/>
        <w:highlight w:val="white"/>
        <w:rtl w:val="0"/>
      </w:rPr>
      <w:t xml:space="preserve">Prisoner in My Homeland</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3 &amp; Epilogue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b w:val="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